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C1" w:rsidRPr="00DF6BC1" w:rsidRDefault="00DF6BC1" w:rsidP="00DF6BC1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DF6BC1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К ГИА-9 </w:t>
      </w:r>
      <w:r w:rsidRPr="00DF6BC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допускаются обучающиеся</w:t>
      </w: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Выбранные участниками ГИА-9 учебные предметы, форма (формы) ГИА-9  и язык, на котором они планируют сдавать экзамены, а также сроки участия в ГИА-9 указываются ими в заявлениях.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Заявления об участии в ГИА-9 подаются </w:t>
      </w:r>
      <w:r w:rsidRPr="00DF6BC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до 1 марта</w:t>
      </w: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включительно: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обучающимися</w:t>
      </w:r>
      <w:proofErr w:type="gramEnd"/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экстернами — в образовательные организации по выбору экстернов.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Заявления</w:t>
      </w: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F6BC1" w:rsidRPr="00DF6BC1" w:rsidRDefault="00DF6BC1" w:rsidP="00DF6BC1">
      <w:pPr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r w:rsidRPr="00DF6BC1"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  <w:t>ГИА-9 в форме ГВЭ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ГИА-9 проводится в форме государственного выпускного экзамена (ГВЭ) 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инвалидов.</w:t>
      </w:r>
      <w:proofErr w:type="gramEnd"/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ГИА-9 с ОВЗ, участников ГИА-9 – детей-инвалидов и инвалидов ГИА-9 по их желанию проводится только по обязательным учебным предметам (т.е. по русскому языку и математике).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соответствии с подпунктом 26 пункта 26 </w:t>
      </w:r>
      <w:hyperlink r:id="rId5" w:history="1">
        <w:r w:rsidRPr="00DF6BC1">
          <w:rPr>
            <w:rFonts w:ascii="Calibri" w:eastAsia="Times New Roman" w:hAnsi="Calibri" w:cs="Times New Roman"/>
            <w:color w:val="0C7BCE"/>
            <w:sz w:val="23"/>
            <w:szCs w:val="23"/>
            <w:lang w:eastAsia="ru-RU"/>
          </w:rPr>
          <w:t>Порядка</w:t>
        </w:r>
      </w:hyperlink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ГИА-9 в ППЭ.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</w:t>
      </w: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организуют проведение экзаменов в условиях, учитывающих состояние их здоровья, особенности психофизического развития.</w:t>
      </w:r>
      <w:proofErr w:type="gramEnd"/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  <w:proofErr w:type="gramEnd"/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1) проведение ГИА-9 в форме ГВЭ по всем учебным предметам в устной форме по желанию;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2) 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4) увеличение продолжительности экзаменов по учебным предметам — на 1,5 часа;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</w:t>
      </w:r>
      <w:proofErr w:type="gramEnd"/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  <w:proofErr w:type="gramEnd"/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2) использование на ГИА-9 необходимых для выполнения заданий технических средств;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4) привлечение при необходимости ассистента-</w:t>
      </w:r>
      <w:proofErr w:type="spellStart"/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сурдопереводчика</w:t>
      </w:r>
      <w:proofErr w:type="spellEnd"/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(для глухих и слабослышащих участников ГИА-9);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6) 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DF6BC1" w:rsidRPr="00DF6BC1" w:rsidRDefault="00DF6BC1" w:rsidP="00DF6BC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F6BC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7) выполнение письменной экзаменационной работы на компьютере по желанию.</w:t>
      </w:r>
    </w:p>
    <w:p w:rsidR="00B47451" w:rsidRDefault="00B47451">
      <w:bookmarkStart w:id="0" w:name="_GoBack"/>
      <w:bookmarkEnd w:id="0"/>
    </w:p>
    <w:sectPr w:rsidR="00B47451" w:rsidSect="00DF6BC1">
      <w:pgSz w:w="11906" w:h="16838" w:code="9"/>
      <w:pgMar w:top="395" w:right="42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63"/>
    <w:rsid w:val="00024738"/>
    <w:rsid w:val="00B23A63"/>
    <w:rsid w:val="00B47451"/>
    <w:rsid w:val="00D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8955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2478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2024-01-03T20:23:00Z</dcterms:created>
  <dcterms:modified xsi:type="dcterms:W3CDTF">2024-01-03T20:24:00Z</dcterms:modified>
</cp:coreProperties>
</file>